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F" w:rsidRDefault="00142EBF" w:rsidP="00142EB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TIRUMALA TIRUPATI </w:t>
      </w:r>
      <w:proofErr w:type="gramStart"/>
      <w:r>
        <w:rPr>
          <w:rFonts w:ascii="Tahoma" w:hAnsi="Tahoma" w:cs="Tahoma"/>
          <w:b/>
          <w:sz w:val="24"/>
          <w:szCs w:val="24"/>
        </w:rPr>
        <w:t>DEVASTHANAMS :</w:t>
      </w:r>
      <w:proofErr w:type="gramEnd"/>
      <w:r>
        <w:rPr>
          <w:rFonts w:ascii="Tahoma" w:hAnsi="Tahoma" w:cs="Tahoma"/>
          <w:b/>
          <w:sz w:val="24"/>
          <w:szCs w:val="24"/>
        </w:rPr>
        <w:t>: TIRUPATI</w:t>
      </w:r>
    </w:p>
    <w:p w:rsidR="00142EBF" w:rsidRDefault="00142EBF" w:rsidP="00142EBF">
      <w:pPr>
        <w:spacing w:after="0" w:line="240" w:lineRule="auto"/>
        <w:jc w:val="center"/>
        <w:rPr>
          <w:rFonts w:ascii="Algerian" w:hAnsi="Algerian" w:cs="Tahoma"/>
          <w:b/>
          <w:sz w:val="36"/>
          <w:szCs w:val="24"/>
        </w:rPr>
      </w:pPr>
      <w:r>
        <w:rPr>
          <w:rFonts w:ascii="Algerian" w:hAnsi="Algerian" w:cs="Tahoma"/>
          <w:b/>
          <w:sz w:val="36"/>
          <w:szCs w:val="24"/>
        </w:rPr>
        <w:t>SRIVARI ANNUAL BRAHMOTSAVAMS – 2016</w:t>
      </w:r>
    </w:p>
    <w:p w:rsidR="00142EBF" w:rsidRDefault="00142EBF" w:rsidP="00142EB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SITUATION REPORT</w:t>
      </w:r>
    </w:p>
    <w:p w:rsidR="00142EBF" w:rsidRDefault="00142EBF" w:rsidP="00142EBF">
      <w:pPr>
        <w:spacing w:after="0" w:line="240" w:lineRule="auto"/>
        <w:ind w:left="5040"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6th Day </w:t>
      </w:r>
    </w:p>
    <w:p w:rsidR="00142EBF" w:rsidRDefault="00142EBF" w:rsidP="00142EBF">
      <w:pPr>
        <w:spacing w:after="0" w:line="240" w:lineRule="auto"/>
        <w:ind w:left="5760" w:firstLine="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08-10-2016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5"/>
        <w:gridCol w:w="2472"/>
      </w:tblGrid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No. of Pilgrims had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Rs.50/-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Sudarsanam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Tokens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Entry Tickets (Rs.300/-)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13,946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Foot Path Entry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43,793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Arjitha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1,506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VQC-II (Free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Darshan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33,874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Total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93,119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Daily Collection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Hundi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Rs.2,58,50,000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Arjitham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Rs.70,816-00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Rs.60,34,095-00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Rs.3,19,54,911-00 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Tiffin availed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1,25,000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Meals  availed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9,180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Sambar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bath/ Curd bath/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Pulihora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1,90,505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Butter Milk </w:t>
            </w:r>
          </w:p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Milk/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Badam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Hot Milk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87,300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Tea/ Coffee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45,370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142E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Pilgrims had tonsured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50,841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in APSRTC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3134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52,188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3268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1,56,183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Rent Collection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29,66,160-00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Consumption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38.33 G.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 of Publications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14,33,404-00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Srivari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Sevaks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attended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3852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Patients availed free              </w:t>
            </w:r>
          </w:p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medical facility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8,886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4,19,307</w:t>
            </w:r>
          </w:p>
        </w:tc>
      </w:tr>
      <w:tr w:rsidR="00142EBF" w:rsidTr="009A7D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EBF" w:rsidRDefault="00142EBF" w:rsidP="009A7D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EBF" w:rsidRDefault="00142EBF" w:rsidP="009A7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1,01,500</w:t>
            </w:r>
          </w:p>
        </w:tc>
      </w:tr>
    </w:tbl>
    <w:p w:rsidR="00142EBF" w:rsidRDefault="00142EBF" w:rsidP="00142EBF"/>
    <w:p w:rsidR="00142EBF" w:rsidRDefault="00142EBF" w:rsidP="00142EBF"/>
    <w:p w:rsidR="000B01A2" w:rsidRDefault="00142EBF" w:rsidP="00EE0607">
      <w:pPr>
        <w:tabs>
          <w:tab w:val="left" w:pos="3900"/>
        </w:tabs>
        <w:jc w:val="center"/>
      </w:pPr>
      <w:r>
        <w:rPr>
          <w:rFonts w:ascii="Arial" w:hAnsi="Arial" w:cs="Arial"/>
          <w:b/>
          <w:sz w:val="24"/>
          <w:szCs w:val="24"/>
        </w:rPr>
        <w:t>ISSUED BY THE PUBLIC RELATIONS OFFICER, T.T.D., TIRUPATI</w:t>
      </w:r>
      <w:bookmarkStart w:id="0" w:name="_GoBack"/>
      <w:bookmarkEnd w:id="0"/>
    </w:p>
    <w:sectPr w:rsidR="000B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BF"/>
    <w:rsid w:val="000B01A2"/>
    <w:rsid w:val="00142EBF"/>
    <w:rsid w:val="00E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EB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EB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center1</dc:creator>
  <cp:lastModifiedBy>Media center1</cp:lastModifiedBy>
  <cp:revision>2</cp:revision>
  <dcterms:created xsi:type="dcterms:W3CDTF">2016-10-09T10:25:00Z</dcterms:created>
  <dcterms:modified xsi:type="dcterms:W3CDTF">2016-10-09T10:27:00Z</dcterms:modified>
</cp:coreProperties>
</file>