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D" w:rsidRPr="00951E3F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E3F">
        <w:rPr>
          <w:rFonts w:ascii="Arial" w:hAnsi="Arial" w:cs="Arial"/>
          <w:b/>
          <w:sz w:val="24"/>
          <w:szCs w:val="24"/>
        </w:rPr>
        <w:t>TIRUMALA TIRUPATI DEVASTHANAMS</w:t>
      </w:r>
      <w:proofErr w:type="gramStart"/>
      <w:r w:rsidRPr="00951E3F">
        <w:rPr>
          <w:rFonts w:ascii="Arial" w:hAnsi="Arial" w:cs="Arial"/>
          <w:b/>
          <w:sz w:val="24"/>
          <w:szCs w:val="24"/>
        </w:rPr>
        <w:t>::</w:t>
      </w:r>
      <w:proofErr w:type="gramEnd"/>
      <w:r w:rsidRPr="00951E3F">
        <w:rPr>
          <w:rFonts w:ascii="Arial" w:hAnsi="Arial" w:cs="Arial"/>
          <w:b/>
          <w:sz w:val="24"/>
          <w:szCs w:val="24"/>
        </w:rPr>
        <w:t xml:space="preserve"> TIRUPATI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57D9">
        <w:rPr>
          <w:rFonts w:ascii="Arial" w:hAnsi="Arial" w:cs="Arial"/>
          <w:b/>
          <w:sz w:val="28"/>
          <w:szCs w:val="28"/>
        </w:rPr>
        <w:t xml:space="preserve">SRIVARI ANNUAL BRAHMOTSAVAMS – </w:t>
      </w:r>
      <w:r w:rsidRPr="00C23134">
        <w:rPr>
          <w:rFonts w:ascii="Arial" w:hAnsi="Arial" w:cs="Arial"/>
          <w:b/>
          <w:sz w:val="36"/>
          <w:szCs w:val="36"/>
        </w:rPr>
        <w:t>201</w:t>
      </w:r>
      <w:r w:rsidR="00A229DC" w:rsidRPr="00C23134">
        <w:rPr>
          <w:rFonts w:ascii="Arial" w:hAnsi="Arial" w:cs="Arial"/>
          <w:b/>
          <w:sz w:val="36"/>
          <w:szCs w:val="36"/>
        </w:rPr>
        <w:t>7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 w:rsidRPr="005557D9">
        <w:rPr>
          <w:rFonts w:ascii="Algerian" w:hAnsi="Algerian" w:cs="Aharoni"/>
          <w:b/>
          <w:sz w:val="40"/>
          <w:szCs w:val="40"/>
        </w:rPr>
        <w:t>SITUATION REPORT</w:t>
      </w:r>
    </w:p>
    <w:p w:rsidR="007A20CA" w:rsidRDefault="00A229DC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7D9">
        <w:rPr>
          <w:rFonts w:ascii="Arial" w:hAnsi="Arial" w:cs="Arial"/>
          <w:b/>
          <w:sz w:val="32"/>
          <w:szCs w:val="32"/>
        </w:rPr>
        <w:t>1</w:t>
      </w:r>
      <w:r w:rsidRPr="003D03DC">
        <w:rPr>
          <w:rFonts w:ascii="Arial" w:hAnsi="Arial" w:cs="Arial"/>
          <w:b/>
          <w:sz w:val="32"/>
          <w:szCs w:val="32"/>
        </w:rPr>
        <w:t>st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Day</w:t>
      </w:r>
      <w:r w:rsidR="005557D9">
        <w:rPr>
          <w:rFonts w:ascii="Arial" w:hAnsi="Arial" w:cs="Arial"/>
          <w:b/>
          <w:sz w:val="32"/>
          <w:szCs w:val="32"/>
        </w:rPr>
        <w:t xml:space="preserve"> - </w:t>
      </w:r>
      <w:r w:rsidRPr="005557D9">
        <w:rPr>
          <w:rFonts w:ascii="Arial" w:hAnsi="Arial" w:cs="Arial"/>
          <w:b/>
          <w:sz w:val="32"/>
          <w:szCs w:val="32"/>
        </w:rPr>
        <w:t>23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-0</w:t>
      </w:r>
      <w:r w:rsidRPr="005557D9">
        <w:rPr>
          <w:rFonts w:ascii="Arial" w:hAnsi="Arial" w:cs="Arial"/>
          <w:b/>
          <w:sz w:val="32"/>
          <w:szCs w:val="32"/>
        </w:rPr>
        <w:t>9</w:t>
      </w:r>
      <w:r w:rsidR="00D44D2D" w:rsidRPr="005557D9">
        <w:rPr>
          <w:rFonts w:ascii="Arial" w:hAnsi="Arial" w:cs="Arial"/>
          <w:b/>
          <w:sz w:val="32"/>
          <w:szCs w:val="32"/>
        </w:rPr>
        <w:t>-201</w:t>
      </w:r>
      <w:r w:rsidRPr="005557D9">
        <w:rPr>
          <w:rFonts w:ascii="Arial" w:hAnsi="Arial" w:cs="Arial"/>
          <w:b/>
          <w:sz w:val="32"/>
          <w:szCs w:val="32"/>
        </w:rPr>
        <w:t>7</w:t>
      </w:r>
      <w:r w:rsidR="005557D9">
        <w:rPr>
          <w:rFonts w:ascii="Arial" w:hAnsi="Arial" w:cs="Arial"/>
          <w:b/>
          <w:sz w:val="32"/>
          <w:szCs w:val="32"/>
        </w:rPr>
        <w:t xml:space="preserve"> (Saturday)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7D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7038"/>
        <w:gridCol w:w="3012"/>
      </w:tblGrid>
      <w:tr w:rsidR="000D6F6E" w:rsidRPr="00C237C1" w:rsidTr="000D6F6E">
        <w:tc>
          <w:tcPr>
            <w:tcW w:w="7038" w:type="dxa"/>
          </w:tcPr>
          <w:p w:rsidR="000D6F6E" w:rsidRPr="009318E3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E3">
              <w:rPr>
                <w:rFonts w:ascii="Arial" w:hAnsi="Arial" w:cs="Arial"/>
                <w:b/>
                <w:sz w:val="24"/>
                <w:szCs w:val="24"/>
              </w:rPr>
              <w:t xml:space="preserve">1.No. of Pilgrims had </w:t>
            </w:r>
            <w:proofErr w:type="spellStart"/>
            <w:r w:rsidRPr="009318E3">
              <w:rPr>
                <w:rFonts w:ascii="Arial" w:hAnsi="Arial" w:cs="Arial"/>
                <w:b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071A0A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Spl.Entry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Tickets(Rs.300/-)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4,415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Foot Path Entry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848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525 Pilgrims</w:t>
            </w:r>
          </w:p>
        </w:tc>
      </w:tr>
      <w:tr w:rsidR="000D6F6E" w:rsidRPr="00343981" w:rsidTr="000D6F6E">
        <w:trPr>
          <w:trHeight w:val="392"/>
        </w:trPr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VQC II </w:t>
            </w:r>
            <w:r w:rsidRPr="00C237C1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53,039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E47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58,827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2. Daily Collection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Hundi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Rs.2,38,30,000-00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56,240-00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40,22,377-00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653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327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Rs.2,79,08,617-00 </w:t>
            </w:r>
          </w:p>
        </w:tc>
      </w:tr>
      <w:tr w:rsidR="000D6F6E" w:rsidRPr="00343981" w:rsidTr="000D6F6E">
        <w:trPr>
          <w:trHeight w:val="364"/>
        </w:trPr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703ED0">
              <w:rPr>
                <w:rFonts w:ascii="Arial" w:hAnsi="Arial" w:cs="Arial"/>
                <w:b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Tiffin availed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1,19,238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Meals  availed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75,106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A3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Bisibella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Bath/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Curd Rice</w:t>
            </w:r>
          </w:p>
        </w:tc>
        <w:tc>
          <w:tcPr>
            <w:tcW w:w="3012" w:type="dxa"/>
            <w:vAlign w:val="center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69,000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A3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Milk/</w:t>
            </w:r>
            <w:r>
              <w:rPr>
                <w:rFonts w:ascii="Arial" w:hAnsi="Arial" w:cs="Arial"/>
                <w:sz w:val="24"/>
                <w:szCs w:val="24"/>
              </w:rPr>
              <w:t>Butter Milk/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Badam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Milk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1,10,800 Nos.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Tea/Coffee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83,168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01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>onsured</w:t>
            </w:r>
          </w:p>
        </w:tc>
        <w:tc>
          <w:tcPr>
            <w:tcW w:w="3012" w:type="dxa"/>
          </w:tcPr>
          <w:p w:rsidR="000D6F6E" w:rsidRPr="00343981" w:rsidRDefault="000D6F6E" w:rsidP="004515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42,879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B14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Transport in APSRTC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DE2802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>UP (Trips – 1489)</w:t>
            </w:r>
          </w:p>
        </w:tc>
        <w:tc>
          <w:tcPr>
            <w:tcW w:w="3012" w:type="dxa"/>
          </w:tcPr>
          <w:p w:rsidR="000D6F6E" w:rsidRPr="00343981" w:rsidRDefault="000D6F6E" w:rsidP="00F157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43,009 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DE2802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>DOWN (Trips – 1548)</w:t>
            </w:r>
          </w:p>
        </w:tc>
        <w:tc>
          <w:tcPr>
            <w:tcW w:w="3012" w:type="dxa"/>
          </w:tcPr>
          <w:p w:rsidR="000D6F6E" w:rsidRPr="00343981" w:rsidRDefault="000D6F6E" w:rsidP="00F157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54,908 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3012" w:type="dxa"/>
          </w:tcPr>
          <w:p w:rsidR="000D6F6E" w:rsidRPr="00343981" w:rsidRDefault="000D6F6E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Rs.14,67,332-00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Water Consumption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(lakh gallons)</w:t>
            </w:r>
          </w:p>
        </w:tc>
        <w:tc>
          <w:tcPr>
            <w:tcW w:w="3012" w:type="dxa"/>
          </w:tcPr>
          <w:p w:rsidR="000D6F6E" w:rsidRPr="00343981" w:rsidRDefault="000D6F6E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29.85 L.G.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Sale of Publications</w:t>
            </w:r>
          </w:p>
        </w:tc>
        <w:tc>
          <w:tcPr>
            <w:tcW w:w="3012" w:type="dxa"/>
          </w:tcPr>
          <w:p w:rsidR="000D6F6E" w:rsidRPr="00343981" w:rsidRDefault="000D6F6E" w:rsidP="00E53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Rs.26,180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487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Srivari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Sevaks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012" w:type="dxa"/>
          </w:tcPr>
          <w:p w:rsidR="000D6F6E" w:rsidRPr="00343981" w:rsidRDefault="000D6F6E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4,879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F1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No.of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Patients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treated</w:t>
            </w:r>
          </w:p>
        </w:tc>
        <w:tc>
          <w:tcPr>
            <w:tcW w:w="3012" w:type="dxa"/>
          </w:tcPr>
          <w:p w:rsidR="000D6F6E" w:rsidRPr="00343981" w:rsidRDefault="000D6F6E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6,543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11. 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2,23,778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12. No. of Free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distributed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56,500</w:t>
            </w:r>
          </w:p>
        </w:tc>
      </w:tr>
    </w:tbl>
    <w:p w:rsidR="00D44D2D" w:rsidRDefault="00D44D2D" w:rsidP="00D44D2D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BC0EB4" w:rsidRDefault="00D44D2D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3B127C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Pr="00951E3F" w:rsidRDefault="00C41D60" w:rsidP="00C41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E3F">
        <w:rPr>
          <w:rFonts w:ascii="Arial" w:hAnsi="Arial" w:cs="Arial"/>
          <w:b/>
          <w:sz w:val="24"/>
          <w:szCs w:val="24"/>
        </w:rPr>
        <w:lastRenderedPageBreak/>
        <w:t>TIRUMALA TIRUPATI DEVASTHANAMS</w:t>
      </w:r>
      <w:proofErr w:type="gramStart"/>
      <w:r w:rsidRPr="00951E3F">
        <w:rPr>
          <w:rFonts w:ascii="Arial" w:hAnsi="Arial" w:cs="Arial"/>
          <w:b/>
          <w:sz w:val="24"/>
          <w:szCs w:val="24"/>
        </w:rPr>
        <w:t>::</w:t>
      </w:r>
      <w:proofErr w:type="gramEnd"/>
      <w:r w:rsidRPr="00951E3F">
        <w:rPr>
          <w:rFonts w:ascii="Arial" w:hAnsi="Arial" w:cs="Arial"/>
          <w:b/>
          <w:sz w:val="24"/>
          <w:szCs w:val="24"/>
        </w:rPr>
        <w:t xml:space="preserve"> TIRUPATI</w:t>
      </w:r>
    </w:p>
    <w:p w:rsidR="003D03DC" w:rsidRPr="005557D9" w:rsidRDefault="003D03DC" w:rsidP="003D0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57D9">
        <w:rPr>
          <w:rFonts w:ascii="Arial" w:hAnsi="Arial" w:cs="Arial"/>
          <w:b/>
          <w:sz w:val="28"/>
          <w:szCs w:val="28"/>
        </w:rPr>
        <w:t xml:space="preserve">SRIVARI ANNUAL BRAHMOTSAVAMS – </w:t>
      </w:r>
      <w:r w:rsidRPr="00C23134">
        <w:rPr>
          <w:rFonts w:ascii="Arial" w:hAnsi="Arial" w:cs="Arial"/>
          <w:b/>
          <w:sz w:val="36"/>
          <w:szCs w:val="36"/>
        </w:rPr>
        <w:t>2017</w:t>
      </w:r>
    </w:p>
    <w:p w:rsidR="00C41D60" w:rsidRPr="005557D9" w:rsidRDefault="00C41D60" w:rsidP="00C41D60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 w:rsidRPr="005557D9">
        <w:rPr>
          <w:rFonts w:ascii="Algerian" w:hAnsi="Algerian" w:cs="Aharoni"/>
          <w:b/>
          <w:sz w:val="40"/>
          <w:szCs w:val="40"/>
        </w:rPr>
        <w:t>SITUATION REPORT</w:t>
      </w:r>
    </w:p>
    <w:p w:rsidR="00C41D60" w:rsidRDefault="00C41D60" w:rsidP="00C41D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II</w:t>
      </w:r>
      <w:r w:rsidRPr="003D03DC">
        <w:rPr>
          <w:rFonts w:ascii="Arial" w:hAnsi="Arial" w:cs="Arial"/>
          <w:b/>
          <w:sz w:val="32"/>
          <w:szCs w:val="32"/>
        </w:rPr>
        <w:t>nd</w:t>
      </w:r>
      <w:proofErr w:type="spellEnd"/>
      <w:r w:rsidRPr="005557D9">
        <w:rPr>
          <w:rFonts w:ascii="Arial" w:hAnsi="Arial" w:cs="Arial"/>
          <w:b/>
          <w:sz w:val="32"/>
          <w:szCs w:val="32"/>
        </w:rPr>
        <w:t xml:space="preserve"> Day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D03DC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7D9">
        <w:rPr>
          <w:rFonts w:ascii="Arial" w:hAnsi="Arial" w:cs="Arial"/>
          <w:b/>
          <w:sz w:val="32"/>
          <w:szCs w:val="32"/>
        </w:rPr>
        <w:t>2</w:t>
      </w:r>
      <w:r w:rsidR="003D03DC">
        <w:rPr>
          <w:rFonts w:ascii="Arial" w:hAnsi="Arial" w:cs="Arial"/>
          <w:b/>
          <w:sz w:val="32"/>
          <w:szCs w:val="32"/>
        </w:rPr>
        <w:t>4</w:t>
      </w:r>
      <w:r w:rsidRPr="005557D9">
        <w:rPr>
          <w:rFonts w:ascii="Arial" w:hAnsi="Arial" w:cs="Arial"/>
          <w:b/>
          <w:sz w:val="32"/>
          <w:szCs w:val="32"/>
        </w:rPr>
        <w:t xml:space="preserve"> -09-2017</w:t>
      </w:r>
      <w:r>
        <w:rPr>
          <w:rFonts w:ascii="Arial" w:hAnsi="Arial" w:cs="Arial"/>
          <w:b/>
          <w:sz w:val="32"/>
          <w:szCs w:val="32"/>
        </w:rPr>
        <w:t xml:space="preserve"> (Monday)</w:t>
      </w: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7038"/>
        <w:gridCol w:w="3012"/>
      </w:tblGrid>
      <w:tr w:rsidR="00C41D60" w:rsidRPr="00C237C1" w:rsidTr="00BE556B">
        <w:tc>
          <w:tcPr>
            <w:tcW w:w="7038" w:type="dxa"/>
          </w:tcPr>
          <w:p w:rsidR="00C41D60" w:rsidRPr="009318E3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8E3">
              <w:rPr>
                <w:rFonts w:ascii="Arial" w:hAnsi="Arial" w:cs="Arial"/>
                <w:b/>
                <w:sz w:val="24"/>
                <w:szCs w:val="24"/>
              </w:rPr>
              <w:t xml:space="preserve">1.No. of Pilgrims had </w:t>
            </w:r>
            <w:proofErr w:type="spellStart"/>
            <w:r w:rsidRPr="009318E3">
              <w:rPr>
                <w:rFonts w:ascii="Arial" w:hAnsi="Arial" w:cs="Arial"/>
                <w:b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C41D60" w:rsidRPr="00071A0A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Spl.Entry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Tickets(Rs.300/-)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10,297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Foot Path Entry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18,056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3012" w:type="dxa"/>
          </w:tcPr>
          <w:p w:rsidR="00C41D60" w:rsidRPr="00343981" w:rsidRDefault="00C41D60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651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C41D60" w:rsidRPr="00343981" w:rsidTr="00BE556B">
        <w:trPr>
          <w:trHeight w:val="392"/>
        </w:trPr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VQC II </w:t>
            </w:r>
            <w:r w:rsidRPr="00C237C1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147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151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703ED0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2. Daily Collection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Hundi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43B0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843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,000-00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4,350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3012" w:type="dxa"/>
          </w:tcPr>
          <w:p w:rsidR="00C41D60" w:rsidRPr="00343981" w:rsidRDefault="00C41D60" w:rsidP="00FF30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57,1</w:t>
            </w:r>
            <w:r w:rsidR="00FF30B4">
              <w:rPr>
                <w:rFonts w:ascii="Arial" w:hAnsi="Arial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343981">
              <w:rPr>
                <w:rFonts w:ascii="Arial" w:hAnsi="Arial" w:cs="Arial"/>
                <w:b/>
                <w:sz w:val="24"/>
                <w:szCs w:val="24"/>
              </w:rPr>
              <w:t>,7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7-00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65381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FF30B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43B0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843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3,23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51,08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7-00 </w:t>
            </w:r>
          </w:p>
        </w:tc>
      </w:tr>
      <w:tr w:rsidR="00C41D60" w:rsidRPr="00343981" w:rsidTr="00BE556B">
        <w:trPr>
          <w:trHeight w:val="364"/>
        </w:trPr>
        <w:tc>
          <w:tcPr>
            <w:tcW w:w="7038" w:type="dxa"/>
          </w:tcPr>
          <w:p w:rsidR="00C41D60" w:rsidRPr="00703ED0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703ED0">
              <w:rPr>
                <w:rFonts w:ascii="Arial" w:hAnsi="Arial" w:cs="Arial"/>
                <w:b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3012" w:type="dxa"/>
          </w:tcPr>
          <w:p w:rsidR="00C41D60" w:rsidRPr="00343981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Tiffin availed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979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Meals  availed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341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03DC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Bisibella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Bath/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Curd Rice</w:t>
            </w:r>
          </w:p>
        </w:tc>
        <w:tc>
          <w:tcPr>
            <w:tcW w:w="3012" w:type="dxa"/>
            <w:vAlign w:val="center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635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Milk/</w:t>
            </w:r>
            <w:r>
              <w:rPr>
                <w:rFonts w:ascii="Arial" w:hAnsi="Arial" w:cs="Arial"/>
                <w:sz w:val="24"/>
                <w:szCs w:val="24"/>
              </w:rPr>
              <w:t>Butter Milk/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Badam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Milk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C237C1" w:rsidRDefault="00C41D60" w:rsidP="00BE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Tea/Coffee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830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703ED0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>onsured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646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Transport in APSRTC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60" w:rsidRPr="00343981" w:rsidTr="00BE556B">
        <w:tc>
          <w:tcPr>
            <w:tcW w:w="7038" w:type="dxa"/>
          </w:tcPr>
          <w:p w:rsidR="00C41D60" w:rsidRPr="001C12D2" w:rsidRDefault="00C41D60" w:rsidP="00BE556B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>UP (</w:t>
            </w:r>
            <w:r w:rsidRPr="003D03DC">
              <w:rPr>
                <w:rFonts w:ascii="Arial" w:hAnsi="Arial" w:cs="Arial"/>
              </w:rPr>
              <w:t>Trips</w:t>
            </w:r>
            <w:r w:rsidRPr="001C12D2">
              <w:rPr>
                <w:rFonts w:ascii="Arial" w:hAnsi="Arial" w:cs="Arial"/>
                <w:b/>
              </w:rPr>
              <w:t xml:space="preserve"> – 1489)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1C12D2" w:rsidRDefault="00C41D60" w:rsidP="00BE556B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>DOWN (</w:t>
            </w:r>
            <w:r w:rsidRPr="003D03DC">
              <w:rPr>
                <w:rFonts w:ascii="Arial" w:hAnsi="Arial" w:cs="Arial"/>
              </w:rPr>
              <w:t>Trips</w:t>
            </w:r>
            <w:r w:rsidRPr="001C12D2">
              <w:rPr>
                <w:rFonts w:ascii="Arial" w:hAnsi="Arial" w:cs="Arial"/>
                <w:b/>
              </w:rPr>
              <w:t xml:space="preserve"> – 1548)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,9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3012" w:type="dxa"/>
          </w:tcPr>
          <w:p w:rsidR="00C41D60" w:rsidRPr="00343981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43B0">
              <w:rPr>
                <w:rFonts w:ascii="Arial" w:hAnsi="Arial" w:cs="Arial"/>
                <w:sz w:val="24"/>
                <w:szCs w:val="24"/>
              </w:rPr>
              <w:t>Rs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48,3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Water Consumption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(lakh gallons)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L.G.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Sale of Publications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43B0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3,09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679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Srivari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Sevaks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,8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No.of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Patients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treated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6,</w:t>
            </w:r>
            <w:r>
              <w:rPr>
                <w:rFonts w:ascii="Arial" w:hAnsi="Arial" w:cs="Arial"/>
                <w:b/>
                <w:sz w:val="24"/>
                <w:szCs w:val="24"/>
              </w:rPr>
              <w:t>916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03DC">
              <w:rPr>
                <w:rFonts w:ascii="Arial" w:hAnsi="Arial" w:cs="Arial"/>
                <w:sz w:val="24"/>
                <w:szCs w:val="24"/>
              </w:rPr>
              <w:t>Nos</w:t>
            </w:r>
            <w:r w:rsidR="003D0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11. 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3012" w:type="dxa"/>
          </w:tcPr>
          <w:p w:rsidR="00C41D60" w:rsidRPr="00343981" w:rsidRDefault="00C41D60" w:rsidP="00C41D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3,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41D60" w:rsidRPr="00343981" w:rsidTr="00BE556B">
        <w:tc>
          <w:tcPr>
            <w:tcW w:w="7038" w:type="dxa"/>
          </w:tcPr>
          <w:p w:rsidR="00C41D60" w:rsidRPr="003D14D7" w:rsidRDefault="00C41D60" w:rsidP="00BE5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12. No. of Free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distributed</w:t>
            </w:r>
          </w:p>
        </w:tc>
        <w:tc>
          <w:tcPr>
            <w:tcW w:w="3012" w:type="dxa"/>
          </w:tcPr>
          <w:p w:rsidR="00C41D60" w:rsidRPr="00343981" w:rsidRDefault="003D03DC" w:rsidP="00BE55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C41D60" w:rsidRPr="00343981">
              <w:rPr>
                <w:rFonts w:ascii="Arial" w:hAnsi="Arial" w:cs="Arial"/>
                <w:b/>
                <w:sz w:val="24"/>
                <w:szCs w:val="24"/>
              </w:rPr>
              <w:t>,500</w:t>
            </w:r>
          </w:p>
        </w:tc>
      </w:tr>
    </w:tbl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:rsidR="00C41D60" w:rsidRDefault="00C41D60" w:rsidP="00C41D6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3B127C">
        <w:rPr>
          <w:rFonts w:ascii="Arial" w:hAnsi="Arial" w:cs="Arial"/>
          <w:b/>
          <w:sz w:val="24"/>
          <w:szCs w:val="24"/>
        </w:rPr>
        <w:t xml:space="preserve">ISSUED BY THE PUBLIC RELATIONS OFFICER, T.T.D., </w:t>
      </w:r>
      <w:proofErr w:type="gramStart"/>
      <w:r w:rsidRPr="003B127C">
        <w:rPr>
          <w:rFonts w:ascii="Arial" w:hAnsi="Arial" w:cs="Arial"/>
          <w:b/>
          <w:sz w:val="24"/>
          <w:szCs w:val="24"/>
        </w:rPr>
        <w:t>TIRUPATI</w:t>
      </w:r>
      <w:proofErr w:type="gramEnd"/>
      <w:r w:rsidR="007843B0">
        <w:rPr>
          <w:rFonts w:ascii="Arial" w:hAnsi="Arial" w:cs="Arial"/>
          <w:b/>
          <w:sz w:val="24"/>
          <w:szCs w:val="24"/>
        </w:rPr>
        <w:t>.</w:t>
      </w:r>
    </w:p>
    <w:p w:rsidR="00C41D60" w:rsidRDefault="00C41D60" w:rsidP="00A40AE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C41D60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F"/>
    <w:rsid w:val="00010555"/>
    <w:rsid w:val="00016A3A"/>
    <w:rsid w:val="00071A0A"/>
    <w:rsid w:val="00085AAD"/>
    <w:rsid w:val="000D6F6E"/>
    <w:rsid w:val="000E719F"/>
    <w:rsid w:val="00187917"/>
    <w:rsid w:val="001C12D2"/>
    <w:rsid w:val="001C7B0C"/>
    <w:rsid w:val="001E6E4E"/>
    <w:rsid w:val="00246EC5"/>
    <w:rsid w:val="002B05D3"/>
    <w:rsid w:val="002B7BA9"/>
    <w:rsid w:val="00310AB0"/>
    <w:rsid w:val="00327EDB"/>
    <w:rsid w:val="00343981"/>
    <w:rsid w:val="00365381"/>
    <w:rsid w:val="00385528"/>
    <w:rsid w:val="003D03DC"/>
    <w:rsid w:val="003D14D7"/>
    <w:rsid w:val="00451506"/>
    <w:rsid w:val="00487E71"/>
    <w:rsid w:val="004A3CFA"/>
    <w:rsid w:val="005557D9"/>
    <w:rsid w:val="005C012E"/>
    <w:rsid w:val="005D1460"/>
    <w:rsid w:val="0062266B"/>
    <w:rsid w:val="00700192"/>
    <w:rsid w:val="00703ED0"/>
    <w:rsid w:val="007843B0"/>
    <w:rsid w:val="007868D9"/>
    <w:rsid w:val="007A20CA"/>
    <w:rsid w:val="00831FA3"/>
    <w:rsid w:val="0084317A"/>
    <w:rsid w:val="008765D5"/>
    <w:rsid w:val="008D23F8"/>
    <w:rsid w:val="009318E3"/>
    <w:rsid w:val="009A3450"/>
    <w:rsid w:val="009A57EB"/>
    <w:rsid w:val="009A7F30"/>
    <w:rsid w:val="009F12F0"/>
    <w:rsid w:val="00A229DC"/>
    <w:rsid w:val="00A318FC"/>
    <w:rsid w:val="00A40AE5"/>
    <w:rsid w:val="00A47EC8"/>
    <w:rsid w:val="00AE7BA9"/>
    <w:rsid w:val="00B145ED"/>
    <w:rsid w:val="00BA3365"/>
    <w:rsid w:val="00BC0EB4"/>
    <w:rsid w:val="00C23134"/>
    <w:rsid w:val="00C2712D"/>
    <w:rsid w:val="00C41D60"/>
    <w:rsid w:val="00C47342"/>
    <w:rsid w:val="00C649E1"/>
    <w:rsid w:val="00C77D49"/>
    <w:rsid w:val="00CC3168"/>
    <w:rsid w:val="00D44D2D"/>
    <w:rsid w:val="00E161AB"/>
    <w:rsid w:val="00E47B45"/>
    <w:rsid w:val="00E53AD9"/>
    <w:rsid w:val="00E61DDF"/>
    <w:rsid w:val="00E70085"/>
    <w:rsid w:val="00EC1351"/>
    <w:rsid w:val="00ED051F"/>
    <w:rsid w:val="00F00F61"/>
    <w:rsid w:val="00F15736"/>
    <w:rsid w:val="00F77542"/>
    <w:rsid w:val="00F877E6"/>
    <w:rsid w:val="00F9593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9595-20C4-4186-860F-0BA58AD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ERP 11</cp:lastModifiedBy>
  <cp:revision>64</cp:revision>
  <cp:lastPrinted>2017-09-25T10:40:00Z</cp:lastPrinted>
  <dcterms:created xsi:type="dcterms:W3CDTF">2017-09-24T08:50:00Z</dcterms:created>
  <dcterms:modified xsi:type="dcterms:W3CDTF">2017-09-25T10:44:00Z</dcterms:modified>
</cp:coreProperties>
</file>